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FD60C" w14:textId="77777777" w:rsidR="000614CD" w:rsidRDefault="000614CD" w:rsidP="000614CD">
      <w:pPr>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311E511D" wp14:editId="731A9375">
                <wp:simplePos x="0" y="0"/>
                <wp:positionH relativeFrom="column">
                  <wp:posOffset>914400</wp:posOffset>
                </wp:positionH>
                <wp:positionV relativeFrom="paragraph">
                  <wp:posOffset>114300</wp:posOffset>
                </wp:positionV>
                <wp:extent cx="342265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265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11573" w14:textId="77777777" w:rsidR="000614CD" w:rsidRPr="00CC3D7A" w:rsidRDefault="000614CD" w:rsidP="000614CD">
                            <w:pPr>
                              <w:rPr>
                                <w:rFonts w:ascii="Arial" w:hAnsi="Arial" w:cs="Arial"/>
                                <w:b/>
                                <w:bCs/>
                                <w:sz w:val="22"/>
                                <w:szCs w:val="22"/>
                              </w:rPr>
                            </w:pPr>
                            <w:r w:rsidRPr="00CC3D7A">
                              <w:rPr>
                                <w:rFonts w:ascii="Arial" w:hAnsi="Arial" w:cs="Arial"/>
                                <w:b/>
                                <w:bCs/>
                                <w:sz w:val="22"/>
                                <w:szCs w:val="22"/>
                              </w:rPr>
                              <w:t>Daniel Hochman, MD, PLLC</w:t>
                            </w:r>
                          </w:p>
                          <w:p w14:paraId="1AB0A0F7" w14:textId="77777777" w:rsidR="000614CD" w:rsidRPr="00CC3D7A" w:rsidRDefault="000614CD" w:rsidP="000614CD">
                            <w:pPr>
                              <w:rPr>
                                <w:rFonts w:ascii="Arial" w:hAnsi="Arial" w:cs="Arial"/>
                                <w:b/>
                                <w:sz w:val="22"/>
                                <w:szCs w:val="22"/>
                              </w:rPr>
                            </w:pPr>
                            <w:r w:rsidRPr="00CC3D7A">
                              <w:rPr>
                                <w:rFonts w:ascii="Arial" w:hAnsi="Arial" w:cs="Arial"/>
                                <w:sz w:val="22"/>
                                <w:szCs w:val="22"/>
                              </w:rPr>
                              <w:t>Phone / Fax: (512) 772-4000</w:t>
                            </w:r>
                          </w:p>
                          <w:p w14:paraId="051BE273" w14:textId="6527F90D" w:rsidR="000614CD" w:rsidRPr="00CC3D7A" w:rsidRDefault="0066083A" w:rsidP="000614CD">
                            <w:pPr>
                              <w:widowControl w:val="0"/>
                              <w:autoSpaceDE w:val="0"/>
                              <w:autoSpaceDN w:val="0"/>
                              <w:adjustRightInd w:val="0"/>
                              <w:rPr>
                                <w:rFonts w:ascii="Arial" w:hAnsi="Arial" w:cs="Arial"/>
                                <w:sz w:val="22"/>
                                <w:szCs w:val="22"/>
                              </w:rPr>
                            </w:pPr>
                            <w:r>
                              <w:rPr>
                                <w:rFonts w:ascii="Arial" w:hAnsi="Arial" w:cs="Arial"/>
                                <w:sz w:val="22"/>
                                <w:szCs w:val="22"/>
                              </w:rPr>
                              <w:t>4807</w:t>
                            </w:r>
                            <w:r w:rsidR="000614CD" w:rsidRPr="00CC3D7A">
                              <w:rPr>
                                <w:rFonts w:ascii="Arial" w:hAnsi="Arial" w:cs="Arial"/>
                                <w:sz w:val="22"/>
                                <w:szCs w:val="22"/>
                              </w:rPr>
                              <w:t xml:space="preserve"> Spicewood Springs Rd, </w:t>
                            </w:r>
                            <w:proofErr w:type="spellStart"/>
                            <w:r>
                              <w:rPr>
                                <w:rFonts w:ascii="Arial" w:hAnsi="Arial" w:cs="Arial"/>
                                <w:sz w:val="22"/>
                                <w:szCs w:val="22"/>
                              </w:rPr>
                              <w:t>Bldg</w:t>
                            </w:r>
                            <w:proofErr w:type="spellEnd"/>
                            <w:r>
                              <w:rPr>
                                <w:rFonts w:ascii="Arial" w:hAnsi="Arial" w:cs="Arial"/>
                                <w:sz w:val="22"/>
                                <w:szCs w:val="22"/>
                              </w:rPr>
                              <w:t xml:space="preserve"> 1, #1140</w:t>
                            </w:r>
                            <w:bookmarkStart w:id="0" w:name="_GoBack"/>
                            <w:bookmarkEnd w:id="0"/>
                          </w:p>
                          <w:p w14:paraId="19CB0A88" w14:textId="77777777" w:rsidR="000614CD" w:rsidRPr="00CC3D7A" w:rsidRDefault="000614CD" w:rsidP="000614CD">
                            <w:pPr>
                              <w:rPr>
                                <w:sz w:val="22"/>
                                <w:szCs w:val="22"/>
                              </w:rPr>
                            </w:pPr>
                            <w:r w:rsidRPr="00CC3D7A">
                              <w:rPr>
                                <w:rFonts w:ascii="Arial" w:hAnsi="Arial" w:cs="Arial"/>
                                <w:sz w:val="22"/>
                                <w:szCs w:val="22"/>
                              </w:rPr>
                              <w:t>Austin, TX 78759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in;margin-top:9pt;width:26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9Cx84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" filled="f" stroked="f">
                <v:textbox>
                  <w:txbxContent>
                    <w:p w14:paraId="2D511573" w14:textId="77777777" w:rsidR="000614CD" w:rsidRPr="00CC3D7A" w:rsidRDefault="000614CD" w:rsidP="000614CD">
                      <w:pPr>
                        <w:rPr>
                          <w:rFonts w:ascii="Arial" w:hAnsi="Arial" w:cs="Arial"/>
                          <w:b/>
                          <w:bCs/>
                          <w:sz w:val="22"/>
                          <w:szCs w:val="22"/>
                        </w:rPr>
                      </w:pPr>
                      <w:r w:rsidRPr="00CC3D7A">
                        <w:rPr>
                          <w:rFonts w:ascii="Arial" w:hAnsi="Arial" w:cs="Arial"/>
                          <w:b/>
                          <w:bCs/>
                          <w:sz w:val="22"/>
                          <w:szCs w:val="22"/>
                        </w:rPr>
                        <w:t>Daniel Hochman, MD, PLLC</w:t>
                      </w:r>
                    </w:p>
                    <w:p w14:paraId="1AB0A0F7" w14:textId="77777777" w:rsidR="000614CD" w:rsidRPr="00CC3D7A" w:rsidRDefault="000614CD" w:rsidP="000614CD">
                      <w:pPr>
                        <w:rPr>
                          <w:rFonts w:ascii="Arial" w:hAnsi="Arial" w:cs="Arial"/>
                          <w:b/>
                          <w:sz w:val="22"/>
                          <w:szCs w:val="22"/>
                        </w:rPr>
                      </w:pPr>
                      <w:r w:rsidRPr="00CC3D7A">
                        <w:rPr>
                          <w:rFonts w:ascii="Arial" w:hAnsi="Arial" w:cs="Arial"/>
                          <w:sz w:val="22"/>
                          <w:szCs w:val="22"/>
                        </w:rPr>
                        <w:t>Phone / Fax: (512) 772-4000</w:t>
                      </w:r>
                    </w:p>
                    <w:p w14:paraId="051BE273" w14:textId="6527F90D" w:rsidR="000614CD" w:rsidRPr="00CC3D7A" w:rsidRDefault="0066083A" w:rsidP="000614CD">
                      <w:pPr>
                        <w:widowControl w:val="0"/>
                        <w:autoSpaceDE w:val="0"/>
                        <w:autoSpaceDN w:val="0"/>
                        <w:adjustRightInd w:val="0"/>
                        <w:rPr>
                          <w:rFonts w:ascii="Arial" w:hAnsi="Arial" w:cs="Arial"/>
                          <w:sz w:val="22"/>
                          <w:szCs w:val="22"/>
                        </w:rPr>
                      </w:pPr>
                      <w:r>
                        <w:rPr>
                          <w:rFonts w:ascii="Arial" w:hAnsi="Arial" w:cs="Arial"/>
                          <w:sz w:val="22"/>
                          <w:szCs w:val="22"/>
                        </w:rPr>
                        <w:t>4807</w:t>
                      </w:r>
                      <w:r w:rsidR="000614CD" w:rsidRPr="00CC3D7A">
                        <w:rPr>
                          <w:rFonts w:ascii="Arial" w:hAnsi="Arial" w:cs="Arial"/>
                          <w:sz w:val="22"/>
                          <w:szCs w:val="22"/>
                        </w:rPr>
                        <w:t xml:space="preserve"> Spicewood Springs Rd, </w:t>
                      </w:r>
                      <w:proofErr w:type="spellStart"/>
                      <w:r>
                        <w:rPr>
                          <w:rFonts w:ascii="Arial" w:hAnsi="Arial" w:cs="Arial"/>
                          <w:sz w:val="22"/>
                          <w:szCs w:val="22"/>
                        </w:rPr>
                        <w:t>Bldg</w:t>
                      </w:r>
                      <w:proofErr w:type="spellEnd"/>
                      <w:r>
                        <w:rPr>
                          <w:rFonts w:ascii="Arial" w:hAnsi="Arial" w:cs="Arial"/>
                          <w:sz w:val="22"/>
                          <w:szCs w:val="22"/>
                        </w:rPr>
                        <w:t xml:space="preserve"> 1, #1140</w:t>
                      </w:r>
                      <w:bookmarkStart w:id="1" w:name="_GoBack"/>
                      <w:bookmarkEnd w:id="1"/>
                    </w:p>
                    <w:p w14:paraId="19CB0A88" w14:textId="77777777" w:rsidR="000614CD" w:rsidRPr="00CC3D7A" w:rsidRDefault="000614CD" w:rsidP="000614CD">
                      <w:pPr>
                        <w:rPr>
                          <w:sz w:val="22"/>
                          <w:szCs w:val="22"/>
                        </w:rPr>
                      </w:pPr>
                      <w:r w:rsidRPr="00CC3D7A">
                        <w:rPr>
                          <w:rFonts w:ascii="Arial" w:hAnsi="Arial" w:cs="Arial"/>
                          <w:sz w:val="22"/>
                          <w:szCs w:val="22"/>
                        </w:rPr>
                        <w:t>Austin, TX 78759</w:t>
                      </w:r>
                    </w:p>
                  </w:txbxContent>
                </v:textbox>
                <w10:wrap type="square"/>
              </v:shape>
            </w:pict>
          </mc:Fallback>
        </mc:AlternateContent>
      </w:r>
      <w:r>
        <w:rPr>
          <w:rFonts w:ascii="Arial" w:hAnsi="Arial" w:cs="Arial"/>
          <w:b/>
          <w:bCs/>
          <w:noProof/>
          <w:sz w:val="20"/>
          <w:szCs w:val="20"/>
        </w:rPr>
        <w:drawing>
          <wp:inline distT="0" distB="0" distL="0" distR="0" wp14:anchorId="5D97EC1C" wp14:editId="2849CAB6">
            <wp:extent cx="735167" cy="9385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ochmanLogo300BlueGray.png"/>
                    <pic:cNvPicPr/>
                  </pic:nvPicPr>
                  <pic:blipFill>
                    <a:blip r:embed="rId8">
                      <a:extLst>
                        <a:ext uri="{28A0092B-C50C-407E-A947-70E740481C1C}">
                          <a14:useLocalDpi xmlns:a14="http://schemas.microsoft.com/office/drawing/2010/main" val="0"/>
                        </a:ext>
                      </a:extLst>
                    </a:blip>
                    <a:stretch>
                      <a:fillRect/>
                    </a:stretch>
                  </pic:blipFill>
                  <pic:spPr>
                    <a:xfrm>
                      <a:off x="0" y="0"/>
                      <a:ext cx="735639" cy="939132"/>
                    </a:xfrm>
                    <a:prstGeom prst="rect">
                      <a:avLst/>
                    </a:prstGeom>
                  </pic:spPr>
                </pic:pic>
              </a:graphicData>
            </a:graphic>
          </wp:inline>
        </w:drawing>
      </w:r>
    </w:p>
    <w:p w14:paraId="5B038551" w14:textId="3914C2F6" w:rsidR="000614CD" w:rsidRPr="00CC3D7A" w:rsidRDefault="000614CD" w:rsidP="000614CD">
      <w:pPr>
        <w:rPr>
          <w:rFonts w:ascii="Arial" w:hAnsi="Arial" w:cs="Arial"/>
          <w:b/>
          <w:bCs/>
          <w:sz w:val="20"/>
          <w:szCs w:val="20"/>
        </w:rPr>
      </w:pPr>
      <w:r>
        <w:rPr>
          <w:rFonts w:ascii="Arial" w:hAnsi="Arial" w:cs="Arial"/>
          <w:b/>
          <w:bCs/>
          <w:sz w:val="20"/>
          <w:szCs w:val="20"/>
        </w:rPr>
        <w:t>_________________________________________________________________________________________________</w:t>
      </w:r>
    </w:p>
    <w:p w14:paraId="3BF7BC6A" w14:textId="77777777" w:rsidR="000614CD" w:rsidRDefault="000614CD" w:rsidP="000614CD">
      <w:pPr>
        <w:pStyle w:val="Heading1"/>
        <w:jc w:val="left"/>
        <w:rPr>
          <w:rFonts w:ascii="Arial" w:hAnsi="Arial" w:cs="Arial"/>
        </w:rPr>
      </w:pPr>
    </w:p>
    <w:p w14:paraId="001DC5F2" w14:textId="6C88176E" w:rsidR="00A705CE" w:rsidRPr="007208F8" w:rsidRDefault="00EC35EB" w:rsidP="000614CD">
      <w:pPr>
        <w:pStyle w:val="Heading1"/>
        <w:rPr>
          <w:rFonts w:ascii="Arial" w:hAnsi="Arial" w:cs="Arial"/>
        </w:rPr>
      </w:pPr>
      <w:r w:rsidRPr="007208F8">
        <w:rPr>
          <w:rFonts w:ascii="Arial" w:hAnsi="Arial" w:cs="Arial"/>
        </w:rPr>
        <w:t>Polices on Payment and</w:t>
      </w:r>
      <w:r w:rsidR="00A705CE" w:rsidRPr="007208F8">
        <w:rPr>
          <w:rFonts w:ascii="Arial" w:hAnsi="Arial" w:cs="Arial"/>
        </w:rPr>
        <w:t xml:space="preserve"> Collections</w:t>
      </w:r>
    </w:p>
    <w:p w14:paraId="6E384D11" w14:textId="5A0F6D8D" w:rsidR="00A705CE" w:rsidRPr="007208F8" w:rsidRDefault="00A705CE" w:rsidP="008C231A">
      <w:pPr>
        <w:rPr>
          <w:rFonts w:ascii="Arial" w:hAnsi="Arial" w:cs="Arial"/>
        </w:rPr>
      </w:pPr>
      <w:r w:rsidRPr="007208F8">
        <w:rPr>
          <w:rFonts w:ascii="Arial" w:hAnsi="Arial" w:cs="Arial"/>
        </w:rPr>
        <w:t xml:space="preserve">The business of </w:t>
      </w:r>
      <w:r w:rsidR="008C231A" w:rsidRPr="007208F8">
        <w:rPr>
          <w:rFonts w:ascii="Arial" w:hAnsi="Arial" w:cs="Arial"/>
        </w:rPr>
        <w:t>this</w:t>
      </w:r>
      <w:r w:rsidRPr="007208F8">
        <w:rPr>
          <w:rFonts w:ascii="Arial" w:hAnsi="Arial" w:cs="Arial"/>
        </w:rPr>
        <w:t xml:space="preserve"> practice is a fee for service model where patients are asked to pay full fee at the time of service. </w:t>
      </w:r>
      <w:r w:rsidR="008C231A" w:rsidRPr="007208F8">
        <w:rPr>
          <w:rFonts w:ascii="Arial" w:hAnsi="Arial" w:cs="Arial"/>
        </w:rPr>
        <w:t xml:space="preserve"> </w:t>
      </w:r>
      <w:r w:rsidRPr="007208F8">
        <w:rPr>
          <w:rFonts w:ascii="Arial" w:hAnsi="Arial" w:cs="Arial"/>
        </w:rPr>
        <w:t>Full payment will be requested at the time of service</w:t>
      </w:r>
      <w:r w:rsidR="00EC35EB" w:rsidRPr="007208F8">
        <w:rPr>
          <w:rFonts w:ascii="Arial" w:hAnsi="Arial" w:cs="Arial"/>
        </w:rPr>
        <w:t>, a</w:t>
      </w:r>
      <w:r w:rsidR="00D511F5" w:rsidRPr="007208F8">
        <w:rPr>
          <w:rFonts w:ascii="Arial" w:hAnsi="Arial" w:cs="Arial"/>
        </w:rPr>
        <w:t>s we</w:t>
      </w:r>
      <w:r w:rsidR="00EC35EB" w:rsidRPr="007208F8">
        <w:rPr>
          <w:rFonts w:ascii="Arial" w:hAnsi="Arial" w:cs="Arial"/>
        </w:rPr>
        <w:t xml:space="preserve"> do not send out monthly billing statements</w:t>
      </w:r>
      <w:r w:rsidRPr="007208F8">
        <w:rPr>
          <w:rFonts w:ascii="Arial" w:hAnsi="Arial" w:cs="Arial"/>
        </w:rPr>
        <w:t xml:space="preserve">.  </w:t>
      </w:r>
      <w:r w:rsidR="008C231A" w:rsidRPr="007208F8">
        <w:rPr>
          <w:rFonts w:ascii="Arial" w:hAnsi="Arial" w:cs="Arial"/>
        </w:rPr>
        <w:t>P</w:t>
      </w:r>
      <w:r w:rsidRPr="007208F8">
        <w:rPr>
          <w:rFonts w:ascii="Arial" w:hAnsi="Arial" w:cs="Arial"/>
        </w:rPr>
        <w:t>ayment options</w:t>
      </w:r>
      <w:r w:rsidR="008C231A" w:rsidRPr="007208F8">
        <w:rPr>
          <w:rFonts w:ascii="Arial" w:hAnsi="Arial" w:cs="Arial"/>
        </w:rPr>
        <w:t xml:space="preserve"> are:</w:t>
      </w:r>
      <w:r w:rsidRPr="007208F8">
        <w:rPr>
          <w:rFonts w:ascii="Arial" w:hAnsi="Arial" w:cs="Arial"/>
        </w:rPr>
        <w:t xml:space="preserve"> cash, check</w:t>
      </w:r>
      <w:r w:rsidR="008C231A" w:rsidRPr="007208F8">
        <w:rPr>
          <w:rFonts w:ascii="Arial" w:hAnsi="Arial" w:cs="Arial"/>
        </w:rPr>
        <w:t xml:space="preserve">, automated </w:t>
      </w:r>
      <w:proofErr w:type="gramStart"/>
      <w:r w:rsidR="008C231A" w:rsidRPr="007208F8">
        <w:rPr>
          <w:rFonts w:ascii="Arial" w:hAnsi="Arial" w:cs="Arial"/>
        </w:rPr>
        <w:t>clearing house</w:t>
      </w:r>
      <w:proofErr w:type="gramEnd"/>
      <w:r w:rsidR="008C231A" w:rsidRPr="007208F8">
        <w:rPr>
          <w:rFonts w:ascii="Arial" w:hAnsi="Arial" w:cs="Arial"/>
        </w:rPr>
        <w:t xml:space="preserve"> direct deposit</w:t>
      </w:r>
      <w:r w:rsidRPr="007208F8">
        <w:rPr>
          <w:rFonts w:ascii="Arial" w:hAnsi="Arial" w:cs="Arial"/>
        </w:rPr>
        <w:t xml:space="preserve">, or </w:t>
      </w:r>
      <w:r w:rsidR="008C231A" w:rsidRPr="007208F8">
        <w:rPr>
          <w:rFonts w:ascii="Arial" w:hAnsi="Arial" w:cs="Arial"/>
        </w:rPr>
        <w:t>health saving account debit</w:t>
      </w:r>
      <w:r w:rsidRPr="007208F8">
        <w:rPr>
          <w:rFonts w:ascii="Arial" w:hAnsi="Arial" w:cs="Arial"/>
        </w:rPr>
        <w:t xml:space="preserve"> card</w:t>
      </w:r>
      <w:r w:rsidR="008C231A" w:rsidRPr="007208F8">
        <w:rPr>
          <w:rFonts w:ascii="Arial" w:hAnsi="Arial" w:cs="Arial"/>
        </w:rPr>
        <w:t xml:space="preserve"> payment</w:t>
      </w:r>
      <w:r w:rsidRPr="007208F8">
        <w:rPr>
          <w:rFonts w:ascii="Arial" w:hAnsi="Arial" w:cs="Arial"/>
        </w:rPr>
        <w:t xml:space="preserve">. We ask each patient to keep a </w:t>
      </w:r>
      <w:r w:rsidR="00EC35EB" w:rsidRPr="007208F8">
        <w:rPr>
          <w:rFonts w:ascii="Arial" w:hAnsi="Arial" w:cs="Arial"/>
        </w:rPr>
        <w:t>direct deposit</w:t>
      </w:r>
      <w:r w:rsidRPr="007208F8">
        <w:rPr>
          <w:rFonts w:ascii="Arial" w:hAnsi="Arial" w:cs="Arial"/>
        </w:rPr>
        <w:t xml:space="preserve"> agreement on file.  This agreement provides you the option of automatic billing at the time of service and authorizes us to bill your for any payments that are not received at the time of service and for phone consultations that you may request between appointments. </w:t>
      </w:r>
    </w:p>
    <w:p w14:paraId="00F174D3" w14:textId="77777777" w:rsidR="00A705CE" w:rsidRPr="007208F8" w:rsidRDefault="00A705CE" w:rsidP="00A705CE">
      <w:pPr>
        <w:rPr>
          <w:rFonts w:ascii="Arial" w:hAnsi="Arial" w:cs="Arial"/>
        </w:rPr>
      </w:pPr>
    </w:p>
    <w:p w14:paraId="4A1B68A4" w14:textId="72EDA58D" w:rsidR="00A705CE" w:rsidRPr="007208F8" w:rsidRDefault="00A705CE" w:rsidP="00EC35EB">
      <w:pPr>
        <w:rPr>
          <w:rFonts w:ascii="Arial" w:hAnsi="Arial" w:cs="Arial"/>
        </w:rPr>
      </w:pPr>
      <w:r w:rsidRPr="007208F8">
        <w:rPr>
          <w:rFonts w:ascii="Arial" w:hAnsi="Arial" w:cs="Arial"/>
        </w:rPr>
        <w:t xml:space="preserve">As the time </w:t>
      </w:r>
      <w:r w:rsidR="00D511F5" w:rsidRPr="007208F8">
        <w:rPr>
          <w:rFonts w:ascii="Arial" w:hAnsi="Arial" w:cs="Arial"/>
        </w:rPr>
        <w:t>we spend together is valuable, we</w:t>
      </w:r>
      <w:r w:rsidRPr="007208F8">
        <w:rPr>
          <w:rFonts w:ascii="Arial" w:hAnsi="Arial" w:cs="Arial"/>
        </w:rPr>
        <w:t xml:space="preserve"> would like to make the process of the transaction take as little time as possible.  If you are using a check, please make the check out in the waiting area prior to the appointment</w:t>
      </w:r>
      <w:r w:rsidR="00EC35EB" w:rsidRPr="007208F8">
        <w:rPr>
          <w:rFonts w:ascii="Arial" w:hAnsi="Arial" w:cs="Arial"/>
        </w:rPr>
        <w:t>.</w:t>
      </w:r>
      <w:r w:rsidRPr="007208F8">
        <w:rPr>
          <w:rFonts w:ascii="Arial" w:hAnsi="Arial" w:cs="Arial"/>
        </w:rPr>
        <w:t xml:space="preserve">  </w:t>
      </w:r>
    </w:p>
    <w:p w14:paraId="21E82320" w14:textId="77777777" w:rsidR="00EC35EB" w:rsidRPr="007208F8" w:rsidRDefault="00EC35EB" w:rsidP="00EC35EB">
      <w:pPr>
        <w:rPr>
          <w:rFonts w:ascii="Arial" w:hAnsi="Arial" w:cs="Arial"/>
        </w:rPr>
      </w:pPr>
    </w:p>
    <w:p w14:paraId="52ED449E" w14:textId="55C0B4D5" w:rsidR="00D511F5" w:rsidRPr="007208F8" w:rsidRDefault="00EC35EB" w:rsidP="00EC35EB">
      <w:pPr>
        <w:rPr>
          <w:rFonts w:ascii="Arial" w:hAnsi="Arial" w:cs="Arial"/>
        </w:rPr>
      </w:pPr>
      <w:r w:rsidRPr="007208F8">
        <w:rPr>
          <w:rFonts w:ascii="Arial" w:hAnsi="Arial" w:cs="Arial"/>
        </w:rPr>
        <w:t xml:space="preserve">If an appointment is cancelled with at least 48 hours’ notice, you will not be charged.  This allows for another patient to be scheduled in your absence.  If you fail to provide such notice, you will be charged for the visit. </w:t>
      </w:r>
    </w:p>
    <w:p w14:paraId="7328DC5A" w14:textId="77777777" w:rsidR="008C231A" w:rsidRPr="007208F8" w:rsidRDefault="008C231A" w:rsidP="00EC35EB"/>
    <w:p w14:paraId="4C6C724E" w14:textId="2A040640" w:rsidR="00EC35EB" w:rsidRPr="000614CD" w:rsidRDefault="00EC35EB" w:rsidP="000614CD">
      <w:pPr>
        <w:jc w:val="center"/>
        <w:rPr>
          <w:b/>
          <w:u w:val="single"/>
        </w:rPr>
      </w:pPr>
      <w:r w:rsidRPr="007208F8">
        <w:rPr>
          <w:rFonts w:ascii="Arial" w:hAnsi="Arial" w:cs="Arial"/>
          <w:b/>
          <w:u w:val="single"/>
        </w:rPr>
        <w:t>Insurance Billing</w:t>
      </w:r>
    </w:p>
    <w:p w14:paraId="09B740EF" w14:textId="73D7CC64" w:rsidR="00A705CE" w:rsidRPr="007208F8" w:rsidRDefault="008C231A" w:rsidP="00C405A4">
      <w:pPr>
        <w:rPr>
          <w:rFonts w:ascii="Arial" w:hAnsi="Arial" w:cs="Arial"/>
        </w:rPr>
      </w:pPr>
      <w:r w:rsidRPr="007208F8">
        <w:rPr>
          <w:rFonts w:ascii="Arial" w:hAnsi="Arial" w:cs="Arial"/>
        </w:rPr>
        <w:t xml:space="preserve">For patients who want to use insurance benefits, I provide a receipt that may be submitted to insurance companies for reimbursement.  </w:t>
      </w:r>
      <w:r w:rsidR="00C405A4" w:rsidRPr="007208F8">
        <w:rPr>
          <w:rFonts w:ascii="Arial" w:hAnsi="Arial" w:cs="Arial"/>
        </w:rPr>
        <w:t>T</w:t>
      </w:r>
      <w:r w:rsidR="00A705CE" w:rsidRPr="007208F8">
        <w:rPr>
          <w:rFonts w:ascii="Arial" w:hAnsi="Arial" w:cs="Arial"/>
        </w:rPr>
        <w:t>he follow</w:t>
      </w:r>
      <w:r w:rsidR="00C405A4" w:rsidRPr="007208F8">
        <w:rPr>
          <w:rFonts w:ascii="Arial" w:hAnsi="Arial" w:cs="Arial"/>
        </w:rPr>
        <w:t>ing steps will serve as a guide on how to do this:</w:t>
      </w:r>
    </w:p>
    <w:p w14:paraId="5642B9F5" w14:textId="77777777" w:rsidR="00A705CE" w:rsidRPr="007208F8" w:rsidRDefault="00A705CE" w:rsidP="00A705CE">
      <w:pPr>
        <w:tabs>
          <w:tab w:val="left" w:pos="2505"/>
        </w:tabs>
        <w:rPr>
          <w:rFonts w:ascii="Arial" w:hAnsi="Arial" w:cs="Arial"/>
        </w:rPr>
      </w:pPr>
      <w:r w:rsidRPr="007208F8">
        <w:rPr>
          <w:rFonts w:ascii="Arial" w:hAnsi="Arial" w:cs="Arial"/>
        </w:rPr>
        <w:tab/>
      </w:r>
    </w:p>
    <w:p w14:paraId="5D9A1C18" w14:textId="77777777" w:rsidR="00C92139" w:rsidRPr="007208F8" w:rsidRDefault="00A705CE" w:rsidP="007208F8">
      <w:pPr>
        <w:numPr>
          <w:ilvl w:val="0"/>
          <w:numId w:val="8"/>
        </w:numPr>
        <w:rPr>
          <w:rFonts w:ascii="Arial" w:hAnsi="Arial" w:cs="Arial"/>
        </w:rPr>
      </w:pPr>
      <w:r w:rsidRPr="007208F8">
        <w:rPr>
          <w:rFonts w:ascii="Arial" w:hAnsi="Arial" w:cs="Arial"/>
        </w:rPr>
        <w:t>At the time of service, I will provide you with a “super-bill”.  This receipt includes your name, your diagnosis, the date of service, the procedure code, the charge for the service, and the amount paid at the time of service.</w:t>
      </w:r>
      <w:r w:rsidR="00C92139" w:rsidRPr="007208F8">
        <w:rPr>
          <w:rFonts w:ascii="Arial" w:hAnsi="Arial" w:cs="Arial"/>
        </w:rPr>
        <w:t xml:space="preserve"> </w:t>
      </w:r>
    </w:p>
    <w:p w14:paraId="58E4E17E" w14:textId="08BA4713" w:rsidR="00A705CE" w:rsidRPr="007208F8" w:rsidRDefault="00C92139" w:rsidP="007208F8">
      <w:pPr>
        <w:numPr>
          <w:ilvl w:val="0"/>
          <w:numId w:val="8"/>
        </w:numPr>
        <w:rPr>
          <w:rFonts w:ascii="Arial" w:hAnsi="Arial" w:cs="Arial"/>
        </w:rPr>
      </w:pPr>
      <w:r w:rsidRPr="007208F8">
        <w:rPr>
          <w:rFonts w:ascii="Arial" w:hAnsi="Arial" w:cs="Arial"/>
        </w:rPr>
        <w:t xml:space="preserve">Contact your insurance company and ask them to describe your “out of network” benefits for “outpatient behavioral health in an office setting.”  Ask what address you should send the “super-bill” (provided by our office) to for reimbursement.  </w:t>
      </w:r>
    </w:p>
    <w:p w14:paraId="0A1D3924" w14:textId="77777777" w:rsidR="00D511F5" w:rsidRPr="007208F8" w:rsidRDefault="00C92139" w:rsidP="007208F8">
      <w:pPr>
        <w:numPr>
          <w:ilvl w:val="0"/>
          <w:numId w:val="8"/>
        </w:numPr>
        <w:rPr>
          <w:rFonts w:ascii="Arial" w:hAnsi="Arial" w:cs="Arial"/>
        </w:rPr>
      </w:pPr>
      <w:r w:rsidRPr="007208F8">
        <w:rPr>
          <w:rFonts w:ascii="Arial" w:hAnsi="Arial" w:cs="Arial"/>
        </w:rPr>
        <w:t>The “super-bill”</w:t>
      </w:r>
      <w:r w:rsidR="00C405A4" w:rsidRPr="007208F8">
        <w:rPr>
          <w:rFonts w:ascii="Arial" w:hAnsi="Arial" w:cs="Arial"/>
        </w:rPr>
        <w:t xml:space="preserve"> statement should be mailed or faxed directly to your insurance company, along with a claims form (</w:t>
      </w:r>
      <w:r w:rsidR="00D511F5" w:rsidRPr="007208F8">
        <w:rPr>
          <w:rFonts w:ascii="Arial" w:hAnsi="Arial" w:cs="Arial"/>
        </w:rPr>
        <w:t xml:space="preserve">found on the insurance website) </w:t>
      </w:r>
    </w:p>
    <w:p w14:paraId="4F2AFD1F" w14:textId="2D3CDBE3" w:rsidR="00A705CE" w:rsidRPr="007208F8" w:rsidRDefault="00A705CE" w:rsidP="007208F8">
      <w:pPr>
        <w:numPr>
          <w:ilvl w:val="0"/>
          <w:numId w:val="8"/>
        </w:numPr>
        <w:rPr>
          <w:rFonts w:ascii="Arial" w:hAnsi="Arial" w:cs="Arial"/>
        </w:rPr>
      </w:pPr>
      <w:r w:rsidRPr="007208F8">
        <w:rPr>
          <w:rFonts w:ascii="Arial" w:hAnsi="Arial" w:cs="Arial"/>
        </w:rPr>
        <w:t xml:space="preserve">You should </w:t>
      </w:r>
      <w:r w:rsidR="00D511F5" w:rsidRPr="007208F8">
        <w:rPr>
          <w:rFonts w:ascii="Arial" w:hAnsi="Arial" w:cs="Arial"/>
        </w:rPr>
        <w:t xml:space="preserve">also </w:t>
      </w:r>
      <w:r w:rsidRPr="007208F8">
        <w:rPr>
          <w:rFonts w:ascii="Arial" w:hAnsi="Arial" w:cs="Arial"/>
        </w:rPr>
        <w:t xml:space="preserve">attach a copy of your insurance card when submitting super-bills for reimbursement. </w:t>
      </w:r>
    </w:p>
    <w:p w14:paraId="1863F3D8" w14:textId="441D6274" w:rsidR="00C92139" w:rsidRPr="007208F8" w:rsidRDefault="00C92139" w:rsidP="007208F8">
      <w:pPr>
        <w:numPr>
          <w:ilvl w:val="0"/>
          <w:numId w:val="8"/>
        </w:numPr>
        <w:rPr>
          <w:rFonts w:ascii="Arial" w:hAnsi="Arial" w:cs="Arial"/>
        </w:rPr>
      </w:pPr>
      <w:r w:rsidRPr="007208F8">
        <w:rPr>
          <w:rFonts w:ascii="Arial" w:hAnsi="Arial" w:cs="Arial"/>
        </w:rPr>
        <w:t xml:space="preserve">Make sure </w:t>
      </w:r>
      <w:r w:rsidR="00D511F5" w:rsidRPr="007208F8">
        <w:rPr>
          <w:rFonts w:ascii="Arial" w:hAnsi="Arial" w:cs="Arial"/>
        </w:rPr>
        <w:t>you</w:t>
      </w:r>
      <w:r w:rsidRPr="007208F8">
        <w:rPr>
          <w:rFonts w:ascii="Arial" w:hAnsi="Arial" w:cs="Arial"/>
        </w:rPr>
        <w:t xml:space="preserve"> indicate to have payments sent directly to you, the patient (not the provider).</w:t>
      </w:r>
    </w:p>
    <w:p w14:paraId="338A2B34" w14:textId="77777777" w:rsidR="00A705CE" w:rsidRPr="007208F8" w:rsidRDefault="00A705CE" w:rsidP="007208F8">
      <w:pPr>
        <w:numPr>
          <w:ilvl w:val="0"/>
          <w:numId w:val="8"/>
        </w:numPr>
        <w:rPr>
          <w:rFonts w:ascii="Arial" w:hAnsi="Arial" w:cs="Arial"/>
        </w:rPr>
      </w:pPr>
      <w:r w:rsidRPr="007208F8">
        <w:rPr>
          <w:rFonts w:ascii="Arial" w:hAnsi="Arial" w:cs="Arial"/>
        </w:rPr>
        <w:t>Always keep a copy of all bills sent to your insurance company for your records.</w:t>
      </w:r>
    </w:p>
    <w:p w14:paraId="56A82E73" w14:textId="77777777" w:rsidR="00A705CE" w:rsidRPr="007208F8" w:rsidRDefault="00A705CE" w:rsidP="00A705CE">
      <w:pPr>
        <w:ind w:left="1080"/>
        <w:rPr>
          <w:rFonts w:ascii="Arial" w:hAnsi="Arial" w:cs="Arial"/>
        </w:rPr>
      </w:pPr>
    </w:p>
    <w:p w14:paraId="0D0AD356" w14:textId="77777777" w:rsidR="00A705CE" w:rsidRPr="007208F8" w:rsidRDefault="00A705CE" w:rsidP="00A705CE">
      <w:pPr>
        <w:rPr>
          <w:rFonts w:ascii="Arial" w:hAnsi="Arial" w:cs="Arial"/>
        </w:rPr>
      </w:pPr>
      <w:r w:rsidRPr="007208F8">
        <w:rPr>
          <w:rFonts w:ascii="Arial" w:hAnsi="Arial" w:cs="Arial"/>
        </w:rPr>
        <w:t>Let us know if we can be of help should you have problems with determining insurance benefits.</w:t>
      </w:r>
    </w:p>
    <w:p w14:paraId="735A50BF" w14:textId="77777777" w:rsidR="00A705CE" w:rsidRPr="007208F8" w:rsidRDefault="00A705CE" w:rsidP="00A705CE">
      <w:pPr>
        <w:rPr>
          <w:rFonts w:ascii="Arial" w:hAnsi="Arial" w:cs="Arial"/>
        </w:rPr>
      </w:pPr>
    </w:p>
    <w:p w14:paraId="6AD8ACAA" w14:textId="77777777" w:rsidR="00A705CE" w:rsidRPr="007208F8" w:rsidRDefault="00A705CE" w:rsidP="00A705CE">
      <w:pPr>
        <w:rPr>
          <w:rFonts w:ascii="Arial" w:hAnsi="Arial" w:cs="Arial"/>
        </w:rPr>
      </w:pPr>
      <w:r w:rsidRPr="007208F8">
        <w:rPr>
          <w:rFonts w:ascii="Arial" w:hAnsi="Arial" w:cs="Arial"/>
        </w:rPr>
        <w:t>Please sign below to indicate that you have read and understood the above policies.</w:t>
      </w:r>
    </w:p>
    <w:p w14:paraId="19CBD2C3" w14:textId="77777777" w:rsidR="00A705CE" w:rsidRPr="007208F8" w:rsidRDefault="00A705CE" w:rsidP="00A705CE">
      <w:pPr>
        <w:rPr>
          <w:rFonts w:ascii="Arial" w:hAnsi="Arial" w:cs="Arial"/>
        </w:rPr>
      </w:pPr>
    </w:p>
    <w:p w14:paraId="3B6153D7" w14:textId="77777777" w:rsidR="00A705CE" w:rsidRPr="007208F8" w:rsidRDefault="00A705CE" w:rsidP="00A705CE">
      <w:pPr>
        <w:rPr>
          <w:rFonts w:ascii="Arial" w:hAnsi="Arial" w:cs="Arial"/>
        </w:rPr>
      </w:pPr>
    </w:p>
    <w:p w14:paraId="7A17B8B9" w14:textId="77777777" w:rsidR="00A705CE" w:rsidRPr="007208F8" w:rsidRDefault="00A705CE" w:rsidP="00A705CE">
      <w:pPr>
        <w:rPr>
          <w:rFonts w:ascii="Arial" w:hAnsi="Arial" w:cs="Arial"/>
        </w:rPr>
      </w:pPr>
    </w:p>
    <w:p w14:paraId="7B167CCD" w14:textId="0AE723A7" w:rsidR="00A705CE" w:rsidRPr="007208F8" w:rsidRDefault="00A705CE" w:rsidP="00A705CE">
      <w:pPr>
        <w:rPr>
          <w:rFonts w:ascii="Arial" w:hAnsi="Arial" w:cs="Arial"/>
        </w:rPr>
      </w:pPr>
      <w:r w:rsidRPr="007208F8">
        <w:rPr>
          <w:rFonts w:ascii="Arial" w:hAnsi="Arial" w:cs="Arial"/>
        </w:rPr>
        <w:t xml:space="preserve">Name:  </w:t>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00C405A4" w:rsidRPr="007208F8">
        <w:rPr>
          <w:rFonts w:ascii="Arial" w:hAnsi="Arial" w:cs="Arial"/>
          <w:u w:val="single"/>
        </w:rPr>
        <w:t xml:space="preserve">          </w:t>
      </w:r>
      <w:r w:rsidRPr="007208F8">
        <w:rPr>
          <w:rFonts w:ascii="Arial" w:hAnsi="Arial" w:cs="Arial"/>
        </w:rPr>
        <w:tab/>
      </w:r>
      <w:r w:rsidR="00C405A4" w:rsidRPr="007208F8">
        <w:rPr>
          <w:rFonts w:ascii="Arial" w:hAnsi="Arial" w:cs="Arial"/>
        </w:rPr>
        <w:t xml:space="preserve">       </w:t>
      </w:r>
      <w:r w:rsidR="00200EFF">
        <w:rPr>
          <w:rFonts w:ascii="Arial" w:hAnsi="Arial" w:cs="Arial"/>
        </w:rPr>
        <w:tab/>
        <w:t xml:space="preserve">       </w:t>
      </w:r>
      <w:r w:rsidRPr="007208F8">
        <w:rPr>
          <w:rFonts w:ascii="Arial" w:hAnsi="Arial" w:cs="Arial"/>
        </w:rPr>
        <w:t xml:space="preserve">Birth Date:  </w:t>
      </w:r>
      <w:r w:rsidRPr="007208F8">
        <w:rPr>
          <w:rFonts w:ascii="Arial" w:hAnsi="Arial" w:cs="Arial"/>
          <w:u w:val="single"/>
        </w:rPr>
        <w:tab/>
      </w:r>
      <w:r w:rsidRPr="007208F8">
        <w:rPr>
          <w:rFonts w:ascii="Arial" w:hAnsi="Arial" w:cs="Arial"/>
          <w:u w:val="single"/>
        </w:rPr>
        <w:tab/>
      </w:r>
      <w:r w:rsidR="00C405A4" w:rsidRPr="007208F8">
        <w:rPr>
          <w:rFonts w:ascii="Arial" w:hAnsi="Arial" w:cs="Arial"/>
          <w:u w:val="single"/>
        </w:rPr>
        <w:t xml:space="preserve">          </w:t>
      </w:r>
      <w:r w:rsidRPr="007208F8">
        <w:rPr>
          <w:rFonts w:ascii="Arial" w:hAnsi="Arial" w:cs="Arial"/>
          <w:u w:val="single"/>
        </w:rPr>
        <w:tab/>
      </w:r>
      <w:r w:rsidR="00200EFF">
        <w:rPr>
          <w:rFonts w:ascii="Arial" w:hAnsi="Arial" w:cs="Arial"/>
          <w:u w:val="single"/>
        </w:rPr>
        <w:t xml:space="preserve">  </w:t>
      </w:r>
      <w:r w:rsidR="00C405A4" w:rsidRPr="007208F8">
        <w:rPr>
          <w:rFonts w:ascii="Arial" w:hAnsi="Arial" w:cs="Arial"/>
          <w:u w:val="single"/>
        </w:rPr>
        <w:t xml:space="preserve">  </w:t>
      </w:r>
    </w:p>
    <w:p w14:paraId="28BEBE62" w14:textId="77777777" w:rsidR="00A705CE" w:rsidRPr="007208F8" w:rsidRDefault="00A705CE" w:rsidP="00A705CE">
      <w:pPr>
        <w:rPr>
          <w:rFonts w:ascii="Arial" w:hAnsi="Arial" w:cs="Arial"/>
        </w:rPr>
      </w:pPr>
    </w:p>
    <w:p w14:paraId="1FDA2025" w14:textId="77777777" w:rsidR="00A705CE" w:rsidRPr="007208F8" w:rsidRDefault="00A705CE" w:rsidP="00A705CE">
      <w:pPr>
        <w:rPr>
          <w:rFonts w:ascii="Arial" w:hAnsi="Arial" w:cs="Arial"/>
        </w:rPr>
      </w:pPr>
    </w:p>
    <w:p w14:paraId="47F87DAE" w14:textId="1DD37F20" w:rsidR="007F6EA1" w:rsidRPr="007208F8" w:rsidRDefault="00A705CE" w:rsidP="007208F8">
      <w:pPr>
        <w:rPr>
          <w:rFonts w:ascii="Arial" w:hAnsi="Arial" w:cs="Arial"/>
        </w:rPr>
      </w:pPr>
      <w:r w:rsidRPr="007208F8">
        <w:rPr>
          <w:rFonts w:ascii="Arial" w:hAnsi="Arial" w:cs="Arial"/>
        </w:rPr>
        <w:t xml:space="preserve">Signature:  </w:t>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Pr="007208F8">
        <w:rPr>
          <w:rFonts w:ascii="Arial" w:hAnsi="Arial" w:cs="Arial"/>
          <w:u w:val="single"/>
        </w:rPr>
        <w:tab/>
      </w:r>
      <w:r w:rsidR="00C405A4" w:rsidRPr="007208F8">
        <w:rPr>
          <w:rFonts w:ascii="Arial" w:hAnsi="Arial" w:cs="Arial"/>
          <w:u w:val="single"/>
        </w:rPr>
        <w:t xml:space="preserve">           </w:t>
      </w:r>
      <w:r w:rsidRPr="007208F8">
        <w:rPr>
          <w:rFonts w:ascii="Arial" w:hAnsi="Arial" w:cs="Arial"/>
        </w:rPr>
        <w:tab/>
      </w:r>
      <w:r w:rsidR="00C405A4" w:rsidRPr="007208F8">
        <w:rPr>
          <w:rFonts w:ascii="Arial" w:hAnsi="Arial" w:cs="Arial"/>
        </w:rPr>
        <w:t xml:space="preserve">       </w:t>
      </w:r>
      <w:r w:rsidRPr="007208F8">
        <w:rPr>
          <w:rFonts w:ascii="Arial" w:hAnsi="Arial" w:cs="Arial"/>
        </w:rPr>
        <w:t xml:space="preserve">Date:  </w:t>
      </w:r>
      <w:r w:rsidR="00C405A4" w:rsidRPr="007208F8">
        <w:rPr>
          <w:rFonts w:ascii="Arial" w:hAnsi="Arial" w:cs="Arial"/>
        </w:rPr>
        <w:t xml:space="preserve">        </w:t>
      </w:r>
      <w:r w:rsidRPr="007208F8">
        <w:rPr>
          <w:rFonts w:ascii="Arial" w:hAnsi="Arial" w:cs="Arial"/>
          <w:u w:val="single"/>
        </w:rPr>
        <w:tab/>
      </w:r>
      <w:r w:rsidRPr="007208F8">
        <w:rPr>
          <w:rFonts w:ascii="Arial" w:hAnsi="Arial" w:cs="Arial"/>
          <w:u w:val="single"/>
        </w:rPr>
        <w:tab/>
      </w:r>
      <w:r w:rsidR="00C405A4" w:rsidRPr="007208F8">
        <w:rPr>
          <w:rFonts w:ascii="Arial" w:hAnsi="Arial" w:cs="Arial"/>
          <w:u w:val="single"/>
        </w:rPr>
        <w:t xml:space="preserve">          </w:t>
      </w:r>
      <w:r w:rsidRPr="007208F8">
        <w:rPr>
          <w:rFonts w:ascii="Arial" w:hAnsi="Arial" w:cs="Arial"/>
          <w:u w:val="single"/>
        </w:rPr>
        <w:tab/>
      </w:r>
      <w:r w:rsidR="00C405A4" w:rsidRPr="007208F8">
        <w:rPr>
          <w:rFonts w:ascii="Arial" w:hAnsi="Arial" w:cs="Arial"/>
          <w:u w:val="single"/>
        </w:rPr>
        <w:t xml:space="preserve">       </w:t>
      </w:r>
    </w:p>
    <w:sectPr w:rsidR="007F6EA1" w:rsidRPr="007208F8" w:rsidSect="002E45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FCDD8" w14:textId="77777777" w:rsidR="00C92139" w:rsidRDefault="00C92139">
      <w:r>
        <w:separator/>
      </w:r>
    </w:p>
  </w:endnote>
  <w:endnote w:type="continuationSeparator" w:id="0">
    <w:p w14:paraId="4A1ADA4D" w14:textId="77777777" w:rsidR="00C92139" w:rsidRDefault="00C9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D8F6" w14:textId="77777777" w:rsidR="00C92139" w:rsidRDefault="00C92139">
      <w:r>
        <w:separator/>
      </w:r>
    </w:p>
  </w:footnote>
  <w:footnote w:type="continuationSeparator" w:id="0">
    <w:p w14:paraId="719774A2" w14:textId="77777777" w:rsidR="00C92139" w:rsidRDefault="00C921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82D"/>
    <w:multiLevelType w:val="hybridMultilevel"/>
    <w:tmpl w:val="DBA6FA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456E5"/>
    <w:multiLevelType w:val="hybridMultilevel"/>
    <w:tmpl w:val="BEB830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1F686E"/>
    <w:multiLevelType w:val="hybridMultilevel"/>
    <w:tmpl w:val="3D368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C1A1D"/>
    <w:multiLevelType w:val="hybridMultilevel"/>
    <w:tmpl w:val="DE8E8B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1A6A1B"/>
    <w:multiLevelType w:val="hybridMultilevel"/>
    <w:tmpl w:val="CC7C6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1977BAB"/>
    <w:multiLevelType w:val="hybridMultilevel"/>
    <w:tmpl w:val="3AFE95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1C149CE"/>
    <w:multiLevelType w:val="hybridMultilevel"/>
    <w:tmpl w:val="5FA010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0EB5F54"/>
    <w:multiLevelType w:val="hybridMultilevel"/>
    <w:tmpl w:val="CFFA49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E34"/>
    <w:rsid w:val="00031B8A"/>
    <w:rsid w:val="000614CD"/>
    <w:rsid w:val="000913F7"/>
    <w:rsid w:val="0009226C"/>
    <w:rsid w:val="000E5E39"/>
    <w:rsid w:val="000F2B1E"/>
    <w:rsid w:val="00151DFC"/>
    <w:rsid w:val="001C44A5"/>
    <w:rsid w:val="001F1A3B"/>
    <w:rsid w:val="00200EFF"/>
    <w:rsid w:val="002D2274"/>
    <w:rsid w:val="002E4525"/>
    <w:rsid w:val="003A3D8F"/>
    <w:rsid w:val="00474EEE"/>
    <w:rsid w:val="00517627"/>
    <w:rsid w:val="005863D7"/>
    <w:rsid w:val="005C75E2"/>
    <w:rsid w:val="00634FA0"/>
    <w:rsid w:val="0066083A"/>
    <w:rsid w:val="00665CEA"/>
    <w:rsid w:val="007208F8"/>
    <w:rsid w:val="007F6EA1"/>
    <w:rsid w:val="008274AB"/>
    <w:rsid w:val="00866CA6"/>
    <w:rsid w:val="008A2BA1"/>
    <w:rsid w:val="008B3E34"/>
    <w:rsid w:val="008C231A"/>
    <w:rsid w:val="009E5420"/>
    <w:rsid w:val="00A705CE"/>
    <w:rsid w:val="00B54377"/>
    <w:rsid w:val="00C405A4"/>
    <w:rsid w:val="00C66547"/>
    <w:rsid w:val="00C92139"/>
    <w:rsid w:val="00D25C43"/>
    <w:rsid w:val="00D511F5"/>
    <w:rsid w:val="00DA585C"/>
    <w:rsid w:val="00EC35EB"/>
    <w:rsid w:val="00F0268E"/>
    <w:rsid w:val="00F51525"/>
    <w:rsid w:val="00FD3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D2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tabs>
        <w:tab w:val="left" w:pos="7560"/>
        <w:tab w:val="left" w:pos="7920"/>
        <w:tab w:val="right" w:pos="8640"/>
      </w:tabs>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02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68E"/>
    <w:rPr>
      <w:rFonts w:ascii="Lucida Grande" w:hAnsi="Lucida Grande"/>
      <w:sz w:val="18"/>
      <w:szCs w:val="18"/>
    </w:rPr>
  </w:style>
  <w:style w:type="character" w:customStyle="1" w:styleId="Heading1Char">
    <w:name w:val="Heading 1 Char"/>
    <w:basedOn w:val="DefaultParagraphFont"/>
    <w:link w:val="Heading1"/>
    <w:rsid w:val="00A705CE"/>
    <w:rPr>
      <w:b/>
      <w:bCs/>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qFormat/>
    <w:pPr>
      <w:keepNext/>
      <w:tabs>
        <w:tab w:val="left" w:pos="7560"/>
        <w:tab w:val="left" w:pos="7920"/>
        <w:tab w:val="right" w:pos="8640"/>
      </w:tabs>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0268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268E"/>
    <w:rPr>
      <w:rFonts w:ascii="Lucida Grande" w:hAnsi="Lucida Grande"/>
      <w:sz w:val="18"/>
      <w:szCs w:val="18"/>
    </w:rPr>
  </w:style>
  <w:style w:type="character" w:customStyle="1" w:styleId="Heading1Char">
    <w:name w:val="Heading 1 Char"/>
    <w:basedOn w:val="DefaultParagraphFont"/>
    <w:link w:val="Heading1"/>
    <w:rsid w:val="00A705C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2994">
      <w:bodyDiv w:val="1"/>
      <w:marLeft w:val="0"/>
      <w:marRight w:val="0"/>
      <w:marTop w:val="0"/>
      <w:marBottom w:val="0"/>
      <w:divBdr>
        <w:top w:val="none" w:sz="0" w:space="0" w:color="auto"/>
        <w:left w:val="none" w:sz="0" w:space="0" w:color="auto"/>
        <w:bottom w:val="none" w:sz="0" w:space="0" w:color="auto"/>
        <w:right w:val="none" w:sz="0" w:space="0" w:color="auto"/>
      </w:divBdr>
    </w:div>
    <w:div w:id="191354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Kim</dc:creator>
  <cp:lastModifiedBy>Daniel Hochman</cp:lastModifiedBy>
  <cp:revision>6</cp:revision>
  <cp:lastPrinted>2014-10-24T20:54:00Z</cp:lastPrinted>
  <dcterms:created xsi:type="dcterms:W3CDTF">2014-10-22T14:29:00Z</dcterms:created>
  <dcterms:modified xsi:type="dcterms:W3CDTF">2015-06-26T12:50:00Z</dcterms:modified>
</cp:coreProperties>
</file>